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F1" w:rsidRDefault="00BE2CB7" w:rsidP="004308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6600"/>
          <w:sz w:val="72"/>
          <w:szCs w:val="72"/>
        </w:rPr>
      </w:pPr>
      <w:r>
        <w:rPr>
          <w:rFonts w:ascii="TimesNewRomanPS-BoldMT" w:hAnsi="TimesNewRomanPS-BoldMT" w:cs="TimesNewRomanPS-BoldMT"/>
          <w:b/>
          <w:bCs/>
          <w:color w:val="006600"/>
          <w:sz w:val="72"/>
          <w:szCs w:val="72"/>
        </w:rPr>
        <w:t xml:space="preserve">             Májka 2025</w:t>
      </w:r>
    </w:p>
    <w:p w:rsidR="004308F1" w:rsidRDefault="004308F1" w:rsidP="004308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</w:pPr>
    </w:p>
    <w:p w:rsidR="004308F1" w:rsidRDefault="004308F1" w:rsidP="004308F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</w:pPr>
    </w:p>
    <w:p w:rsidR="00A0728A" w:rsidRDefault="004308F1" w:rsidP="00A072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</w:pPr>
      <w:r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>Vážení sousedé,</w:t>
      </w:r>
    </w:p>
    <w:p w:rsidR="004308F1" w:rsidRDefault="004308F1" w:rsidP="00A072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</w:pPr>
      <w:r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>srdečně Vás zveme na stavění Májky, v</w:t>
      </w:r>
      <w:r w:rsidR="00BE2CB7"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>e</w:t>
      </w:r>
      <w:r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> </w:t>
      </w:r>
      <w:r w:rsidR="00BE2CB7"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>středu</w:t>
      </w:r>
      <w:r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 xml:space="preserve"> 30.4.202</w:t>
      </w:r>
      <w:r w:rsidR="00BE2CB7"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>5</w:t>
      </w:r>
      <w:r w:rsidR="00A0728A"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 xml:space="preserve"> od cca 16.00 - </w:t>
      </w:r>
      <w:r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 xml:space="preserve">na obvyklém místě </w:t>
      </w:r>
      <w:r w:rsidR="00BE2CB7">
        <w:rPr>
          <w:rFonts w:ascii="TimesNewRomanPS-BoldMT" w:hAnsi="TimesNewRomanPS-BoldMT" w:cs="TimesNewRomanPS-BoldMT"/>
          <w:b/>
          <w:bCs/>
          <w:color w:val="C6000B"/>
          <w:sz w:val="52"/>
          <w:szCs w:val="52"/>
        </w:rPr>
        <w:t>na sjezdovce</w:t>
      </w:r>
    </w:p>
    <w:p w:rsidR="004308F1" w:rsidRDefault="004308F1" w:rsidP="004308F1">
      <w:pPr>
        <w:rPr>
          <w:rFonts w:ascii="TimesNewRomanPS-BoldMT" w:hAnsi="TimesNewRomanPS-BoldMT" w:cs="TimesNewRomanPS-BoldMT"/>
          <w:b/>
          <w:bCs/>
          <w:color w:val="193300"/>
          <w:sz w:val="36"/>
          <w:szCs w:val="36"/>
        </w:rPr>
      </w:pPr>
    </w:p>
    <w:p w:rsidR="00CB1C1E" w:rsidRDefault="00BE2CB7" w:rsidP="004308F1">
      <w:pPr>
        <w:rPr>
          <w:rFonts w:ascii="TimesNewRomanPS-BoldMT" w:hAnsi="TimesNewRomanPS-BoldMT" w:cs="TimesNewRomanPS-BoldMT"/>
          <w:b/>
          <w:bCs/>
          <w:color w:val="1933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193300"/>
          <w:sz w:val="36"/>
          <w:szCs w:val="36"/>
        </w:rPr>
        <w:t>O</w:t>
      </w:r>
      <w:r w:rsidR="004308F1">
        <w:rPr>
          <w:rFonts w:ascii="TimesNewRomanPS-BoldMT" w:hAnsi="TimesNewRomanPS-BoldMT" w:cs="TimesNewRomanPS-BoldMT"/>
          <w:b/>
          <w:bCs/>
          <w:color w:val="193300"/>
          <w:sz w:val="36"/>
          <w:szCs w:val="36"/>
        </w:rPr>
        <w:t>bčerstvení zajištěno</w:t>
      </w:r>
    </w:p>
    <w:p w:rsidR="004308F1" w:rsidRDefault="004308F1" w:rsidP="004308F1">
      <w:r>
        <w:rPr>
          <w:noProof/>
        </w:rPr>
        <w:drawing>
          <wp:inline distT="0" distB="0" distL="0" distR="0">
            <wp:extent cx="5760720" cy="3830266"/>
            <wp:effectExtent l="19050" t="0" r="0" b="0"/>
            <wp:docPr id="1" name="obrázek 1" descr="Máje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je – Wikiped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28A" w:rsidRDefault="00A0728A" w:rsidP="004308F1"/>
    <w:p w:rsidR="00A0728A" w:rsidRDefault="00A0728A" w:rsidP="004308F1"/>
    <w:sectPr w:rsidR="00A0728A" w:rsidSect="00CB1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08F1"/>
    <w:rsid w:val="004308F1"/>
    <w:rsid w:val="00A0728A"/>
    <w:rsid w:val="00B6343A"/>
    <w:rsid w:val="00B8702C"/>
    <w:rsid w:val="00BE2CB7"/>
    <w:rsid w:val="00CB1C1E"/>
    <w:rsid w:val="00D2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C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2025-04-25T15:13:00Z</cp:lastPrinted>
  <dcterms:created xsi:type="dcterms:W3CDTF">2025-04-29T09:52:00Z</dcterms:created>
  <dcterms:modified xsi:type="dcterms:W3CDTF">2025-04-29T09:52:00Z</dcterms:modified>
</cp:coreProperties>
</file>